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77" w:rsidRPr="00D34C77" w:rsidRDefault="00D34C77" w:rsidP="00D34C77">
      <w:pPr>
        <w:pStyle w:val="a3"/>
        <w:rPr>
          <w:rFonts w:ascii="Times New Roman" w:hAnsi="Times New Roman" w:cs="Times New Roman"/>
          <w:color w:val="3333FF"/>
          <w:sz w:val="28"/>
          <w:szCs w:val="28"/>
          <w:u w:val="single"/>
        </w:rPr>
      </w:pPr>
      <w:bookmarkStart w:id="0" w:name="_GoBack"/>
      <w:r w:rsidRPr="00D34C77">
        <w:rPr>
          <w:rFonts w:ascii="Times New Roman" w:hAnsi="Times New Roman" w:cs="Times New Roman"/>
          <w:sz w:val="28"/>
          <w:szCs w:val="28"/>
        </w:rPr>
        <w:t>128</w:t>
      </w:r>
      <w:r w:rsidR="005047FB" w:rsidRPr="00D34C77">
        <w:rPr>
          <w:rFonts w:ascii="Times New Roman" w:hAnsi="Times New Roman" w:cs="Times New Roman"/>
          <w:sz w:val="28"/>
          <w:szCs w:val="28"/>
        </w:rPr>
        <w:t>.2.</w:t>
      </w:r>
      <w:r w:rsidR="005047FB" w:rsidRPr="00D34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C77">
        <w:rPr>
          <w:rFonts w:ascii="Times New Roman" w:hAnsi="Times New Roman" w:cs="Times New Roman"/>
          <w:sz w:val="28"/>
          <w:szCs w:val="28"/>
        </w:rPr>
        <w:t xml:space="preserve">Технология выполнения цветов в технике </w:t>
      </w:r>
      <w:proofErr w:type="spellStart"/>
      <w:r w:rsidRPr="00D34C77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D34C77">
        <w:rPr>
          <w:rFonts w:ascii="Times New Roman" w:hAnsi="Times New Roman" w:cs="Times New Roman"/>
          <w:sz w:val="28"/>
          <w:szCs w:val="28"/>
        </w:rPr>
        <w:t>.</w:t>
      </w:r>
      <w:r w:rsidRPr="00D34C77">
        <w:rPr>
          <w:rFonts w:ascii="Times New Roman" w:hAnsi="Times New Roman" w:cs="Times New Roman"/>
          <w:color w:val="3333FF"/>
          <w:sz w:val="28"/>
          <w:szCs w:val="28"/>
          <w:u w:val="single"/>
        </w:rPr>
        <w:t xml:space="preserve"> </w:t>
      </w:r>
    </w:p>
    <w:p w:rsidR="000A3957" w:rsidRPr="00D34C77" w:rsidRDefault="00D34C77" w:rsidP="00D34C7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34C77">
          <w:rPr>
            <w:rStyle w:val="a5"/>
            <w:rFonts w:ascii="Times New Roman" w:hAnsi="Times New Roman" w:cs="Times New Roman"/>
            <w:sz w:val="28"/>
            <w:szCs w:val="28"/>
          </w:rPr>
          <w:t>https://gdou27.ru/vyazanie-spitsami/master-klass-kanzashi-babochka-iz-lentochek-foto-i-video.html</w:t>
        </w:r>
      </w:hyperlink>
    </w:p>
    <w:bookmarkEnd w:id="0"/>
    <w:p w:rsidR="000A3957" w:rsidRPr="000A3957" w:rsidRDefault="000A3957" w:rsidP="000A3957">
      <w:pPr>
        <w:pStyle w:val="a3"/>
        <w:rPr>
          <w:sz w:val="28"/>
          <w:szCs w:val="28"/>
        </w:rPr>
      </w:pPr>
    </w:p>
    <w:p w:rsidR="00992236" w:rsidRPr="000A3957" w:rsidRDefault="00992236" w:rsidP="005047FB">
      <w:pPr>
        <w:rPr>
          <w:sz w:val="28"/>
          <w:szCs w:val="28"/>
        </w:rPr>
      </w:pPr>
    </w:p>
    <w:sectPr w:rsidR="00992236" w:rsidRPr="000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4B50FB"/>
    <w:rsid w:val="005047FB"/>
    <w:rsid w:val="00992236"/>
    <w:rsid w:val="00D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dou27.ru/vyazanie-spitsami/master-klass-kanzashi-babochka-iz-lentochek-foto-i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2021-04-05T09:25:00Z</dcterms:created>
  <dcterms:modified xsi:type="dcterms:W3CDTF">2021-04-20T07:38:00Z</dcterms:modified>
</cp:coreProperties>
</file>